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6F" w:rsidRDefault="00DF2E6F" w:rsidP="00DF2E6F">
      <w:pPr>
        <w:tabs>
          <w:tab w:val="left" w:pos="4057"/>
          <w:tab w:val="right" w:pos="9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SWZ</w:t>
      </w:r>
    </w:p>
    <w:p w:rsidR="00DF2E6F" w:rsidRDefault="00DF2E6F" w:rsidP="00DF2E6F">
      <w:pPr>
        <w:tabs>
          <w:tab w:val="left" w:pos="4057"/>
          <w:tab w:val="right" w:pos="96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after="0"/>
        <w:ind w:left="6521"/>
        <w:rPr>
          <w:rFonts w:ascii="Times New Roman" w:hAnsi="Times New Roman"/>
          <w:b/>
          <w:sz w:val="24"/>
          <w:szCs w:val="24"/>
        </w:rPr>
      </w:pPr>
    </w:p>
    <w:p w:rsidR="00DF2E6F" w:rsidRDefault="00DF2E6F" w:rsidP="00DF2E6F">
      <w:pPr>
        <w:spacing w:after="0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:rsidR="00DF2E6F" w:rsidRDefault="00DF2E6F" w:rsidP="00DF2E6F">
      <w:pPr>
        <w:spacing w:after="0" w:line="276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</w:t>
      </w:r>
    </w:p>
    <w:p w:rsidR="00DF2E6F" w:rsidRDefault="00DF2E6F" w:rsidP="00DF2E6F">
      <w:pPr>
        <w:spacing w:after="0" w:line="276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Krzywinie</w:t>
      </w:r>
    </w:p>
    <w:p w:rsidR="00DF2E6F" w:rsidRDefault="00DF2E6F" w:rsidP="00DF2E6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ul. Królewiecka 4</w:t>
      </w:r>
      <w:r w:rsidR="00684C6F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DF2E6F" w:rsidRDefault="00DF2E6F" w:rsidP="00DF2E6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74-121 Krzywin</w:t>
      </w:r>
    </w:p>
    <w:p w:rsidR="00DF2E6F" w:rsidRDefault="00DF2E6F" w:rsidP="00DF2E6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DF2E6F" w:rsidRDefault="00DF2E6F" w:rsidP="00DF2E6F">
      <w:pPr>
        <w:spacing w:before="120" w:after="0" w:line="276" w:lineRule="auto"/>
        <w:ind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F2E6F" w:rsidRDefault="00DF2E6F" w:rsidP="00DF2E6F">
      <w:pPr>
        <w:spacing w:before="120" w:after="0" w:line="276" w:lineRule="auto"/>
        <w:ind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………………………………….……………</w:t>
      </w:r>
    </w:p>
    <w:p w:rsidR="00DF2E6F" w:rsidRDefault="00DF2E6F" w:rsidP="00DF2E6F">
      <w:pPr>
        <w:spacing w:after="0" w:line="276" w:lineRule="auto"/>
        <w:ind w:right="42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(pełna nazwa/firma, adres,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DF2E6F" w:rsidRDefault="00DF2E6F" w:rsidP="00DF2E6F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DF2E6F" w:rsidRDefault="00DF2E6F" w:rsidP="00DF2E6F">
      <w:pPr>
        <w:spacing w:before="120" w:after="0" w:line="276" w:lineRule="auto"/>
        <w:ind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………………………………….……………</w:t>
      </w:r>
    </w:p>
    <w:p w:rsidR="00DF2E6F" w:rsidRDefault="00DF2E6F" w:rsidP="00DF2E6F">
      <w:pPr>
        <w:spacing w:before="120" w:after="0" w:line="276" w:lineRule="auto"/>
        <w:ind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………………………………….……………</w:t>
      </w:r>
    </w:p>
    <w:p w:rsidR="00DF2E6F" w:rsidRDefault="00DF2E6F" w:rsidP="00DF2E6F">
      <w:pPr>
        <w:spacing w:after="0" w:line="276" w:lineRule="auto"/>
        <w:ind w:right="42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(imię, nazwisko, stanowisko/podstawa do reprezentacji)</w:t>
      </w:r>
    </w:p>
    <w:p w:rsidR="00DF2E6F" w:rsidRDefault="00DF2E6F" w:rsidP="00DF2E6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F2E6F" w:rsidRDefault="00DF2E6F" w:rsidP="00DF2E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 wykonawcy</w:t>
      </w:r>
    </w:p>
    <w:p w:rsidR="00DF2E6F" w:rsidRDefault="00DF2E6F" w:rsidP="00DF2E6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</w:t>
      </w:r>
      <w:bookmarkStart w:id="1" w:name="OLE_LINK2"/>
      <w:bookmarkStart w:id="2" w:name="OLE_LINK1"/>
      <w:r>
        <w:rPr>
          <w:rFonts w:ascii="Times New Roman" w:hAnsi="Times New Roman"/>
          <w:b/>
          <w:sz w:val="24"/>
          <w:szCs w:val="24"/>
        </w:rPr>
        <w:t xml:space="preserve">art. 125 ust. 1 </w:t>
      </w:r>
      <w:bookmarkEnd w:id="1"/>
      <w:bookmarkEnd w:id="2"/>
      <w:r>
        <w:rPr>
          <w:rFonts w:ascii="Times New Roman" w:hAnsi="Times New Roman"/>
          <w:b/>
          <w:sz w:val="24"/>
          <w:szCs w:val="24"/>
        </w:rPr>
        <w:t xml:space="preserve">ustawy z dnia 11 września 2019 r. </w:t>
      </w:r>
      <w:r>
        <w:rPr>
          <w:rFonts w:ascii="Times New Roman" w:hAnsi="Times New Roman"/>
          <w:b/>
          <w:sz w:val="24"/>
          <w:szCs w:val="24"/>
        </w:rPr>
        <w:br/>
        <w:t xml:space="preserve">– Prawo zamówień publicznych (dalej jako: ustawa), </w:t>
      </w:r>
    </w:p>
    <w:p w:rsidR="00DF2E6F" w:rsidRDefault="00DF2E6F" w:rsidP="00DF2E6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 NIEPODLEGANIU WYKLUCZENIU ORAZ SPEŁNIANIU WARUNKÓW UDZIAŁU W POSTĘPOWANIU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potrzeby postępowania o udzielenie zamówienia publicznego prowadzonego w trybie podstawowym z  wyborem oferty najkorzystniejszej bez prowadzenia negocjacji pn. </w:t>
      </w: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,,Dostawa i rozładunek lekkiego oleju opałowego do kotłowni szkolnej Szkoły Podstawowej w Krzywinie” </w:t>
      </w:r>
      <w:r>
        <w:rPr>
          <w:rFonts w:ascii="Times New Roman" w:hAnsi="Times New Roman"/>
          <w:sz w:val="24"/>
          <w:szCs w:val="24"/>
        </w:rPr>
        <w:t>oświadczam, co następuje: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O NIEPODLEGANIU WYKLUCZENIU:</w:t>
      </w:r>
    </w:p>
    <w:p w:rsidR="00DF2E6F" w:rsidRDefault="00DF2E6F" w:rsidP="00DF2E6F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podlegam wykluczeniu z postępowania na podstawie art. 108 ustawy.</w:t>
      </w:r>
    </w:p>
    <w:p w:rsidR="00DF2E6F" w:rsidRDefault="00DF2E6F" w:rsidP="00DF2E6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/>
          <w:bCs/>
          <w:sz w:val="24"/>
          <w:szCs w:val="24"/>
        </w:rPr>
        <w:t xml:space="preserve">art. 109 ust. 1 pkt 1, pkt 4) – 8) i pkt 10) </w:t>
      </w:r>
      <w:r>
        <w:rPr>
          <w:rFonts w:ascii="Times New Roman" w:hAnsi="Times New Roman"/>
          <w:sz w:val="24"/>
          <w:szCs w:val="24"/>
        </w:rPr>
        <w:t xml:space="preserve">ustawy. 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…………….…….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DF2E6F" w:rsidRDefault="00DF2E6F" w:rsidP="00DF2E6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(miejscowość)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(podpis)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</w:t>
      </w:r>
      <w:r>
        <w:rPr>
          <w:rFonts w:ascii="Times New Roman" w:hAnsi="Times New Roman"/>
          <w:sz w:val="24"/>
          <w:szCs w:val="24"/>
        </w:rPr>
        <w:br/>
        <w:t xml:space="preserve">na podstawie art. ………….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108 ust. 1 pkt 1, 2, 5 lub 6 oraz w art. 109 ust. 1 pkt 4, 5, 7, 8 i 10 ustawy).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w związku z ww. okolicznością, na podstawie art. 110 ust. 2 ustawy podjąłem następujące środki naprawcze: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…………….…….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:rsidR="00DF2E6F" w:rsidRDefault="00DF2E6F" w:rsidP="00DF2E6F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(miejscowość)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(podpis)</w:t>
      </w:r>
    </w:p>
    <w:p w:rsidR="00DF2E6F" w:rsidRDefault="00DF2E6F" w:rsidP="00DF2E6F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/>
          <w:i/>
          <w:sz w:val="24"/>
          <w:szCs w:val="24"/>
        </w:rPr>
      </w:pPr>
    </w:p>
    <w:p w:rsidR="00DF2E6F" w:rsidRDefault="00DF2E6F" w:rsidP="00DF2E6F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/>
          <w:i/>
          <w:sz w:val="24"/>
          <w:szCs w:val="24"/>
        </w:rPr>
      </w:pPr>
    </w:p>
    <w:p w:rsidR="00DF2E6F" w:rsidRDefault="00DF2E6F" w:rsidP="00DF2E6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SPEŁNIANIU WARUNKÓW UDZIAŁU W POSTĘPOWANIU:</w:t>
      </w:r>
    </w:p>
    <w:p w:rsidR="00DF2E6F" w:rsidRDefault="00DF2E6F" w:rsidP="00DF2E6F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samodzielnie spełniam niżej wymienione warunki udziału w postępowaniu określone przez Zamawiającego w Specyfikacji Warunków Zamówienia, w tym: </w:t>
      </w:r>
      <w:r>
        <w:rPr>
          <w:rFonts w:ascii="Times New Roman" w:hAnsi="Times New Roman"/>
          <w:b/>
          <w:sz w:val="24"/>
          <w:szCs w:val="24"/>
        </w:rPr>
        <w:t>*</w:t>
      </w:r>
    </w:p>
    <w:p w:rsidR="00DF2E6F" w:rsidRDefault="00DF2E6F" w:rsidP="00DF2E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okresie ……………………………………………. wykonałem następujące usługi, o których mowa w pkt 18.1.3.2 SWZ:</w:t>
      </w:r>
    </w:p>
    <w:tbl>
      <w:tblPr>
        <w:tblW w:w="98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2934"/>
        <w:gridCol w:w="1702"/>
        <w:gridCol w:w="1702"/>
        <w:gridCol w:w="2837"/>
      </w:tblGrid>
      <w:tr w:rsidR="00DF2E6F" w:rsidTr="00DF2E6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</w:p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Kwoty</w:t>
            </w:r>
          </w:p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realizacji </w:t>
            </w:r>
          </w:p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….. do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Odbiorcy</w:t>
            </w:r>
          </w:p>
          <w:p w:rsidR="00DF2E6F" w:rsidRDefault="00DF2E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</w:t>
            </w:r>
          </w:p>
        </w:tc>
      </w:tr>
      <w:tr w:rsidR="00DF2E6F" w:rsidTr="00DF2E6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E6F" w:rsidTr="00DF2E6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F" w:rsidRDefault="00DF2E6F">
            <w:pPr>
              <w:shd w:val="clear" w:color="auto" w:fill="FFFFFF"/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E6F" w:rsidRDefault="00DF2E6F" w:rsidP="00DF2E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dla wykazania spełnienia określonych przez Zamawiającego w Specyfikacji Warunków Zamówienia warunków udziału w postępowaniu polegam na zdolnościach podmiotu/ów udostępniającego/</w:t>
      </w:r>
      <w:proofErr w:type="spellStart"/>
      <w:r>
        <w:rPr>
          <w:rFonts w:ascii="Times New Roman" w:hAnsi="Times New Roman"/>
          <w:sz w:val="24"/>
          <w:szCs w:val="24"/>
        </w:rPr>
        <w:t>cych</w:t>
      </w:r>
      <w:proofErr w:type="spellEnd"/>
      <w:r>
        <w:rPr>
          <w:rFonts w:ascii="Times New Roman" w:hAnsi="Times New Roman"/>
          <w:sz w:val="24"/>
          <w:szCs w:val="24"/>
        </w:rPr>
        <w:t xml:space="preserve"> zasoby:</w:t>
      </w:r>
      <w:r>
        <w:rPr>
          <w:rFonts w:ascii="Times New Roman" w:hAnsi="Times New Roman"/>
          <w:b/>
          <w:sz w:val="24"/>
          <w:szCs w:val="24"/>
        </w:rPr>
        <w:t>*</w:t>
      </w:r>
    </w:p>
    <w:p w:rsidR="00DF2E6F" w:rsidRPr="00DF2E6F" w:rsidRDefault="00DF2E6F" w:rsidP="00DF2E6F">
      <w:pPr>
        <w:numPr>
          <w:ilvl w:val="0"/>
          <w:numId w:val="4"/>
        </w:numPr>
        <w:spacing w:before="120" w:after="0" w:line="276" w:lineRule="auto"/>
        <w:ind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DF2E6F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</w:p>
    <w:p w:rsidR="00DF2E6F" w:rsidRDefault="00DF2E6F" w:rsidP="00DF2E6F">
      <w:pPr>
        <w:spacing w:after="0" w:line="276" w:lineRule="auto"/>
        <w:ind w:left="709" w:right="42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DF2E6F" w:rsidRDefault="00DF2E6F" w:rsidP="00DF2E6F">
      <w:pPr>
        <w:numPr>
          <w:ilvl w:val="0"/>
          <w:numId w:val="4"/>
        </w:numPr>
        <w:spacing w:before="120" w:after="0" w:line="276" w:lineRule="auto"/>
        <w:ind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…………………………………….…</w:t>
      </w:r>
    </w:p>
    <w:p w:rsidR="00DF2E6F" w:rsidRDefault="00DF2E6F" w:rsidP="00DF2E6F">
      <w:pPr>
        <w:spacing w:before="120" w:after="0" w:line="276" w:lineRule="auto"/>
        <w:ind w:left="709"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…………………………………….…</w:t>
      </w:r>
    </w:p>
    <w:p w:rsidR="00DF2E6F" w:rsidRDefault="00DF2E6F" w:rsidP="00DF2E6F">
      <w:pPr>
        <w:spacing w:before="120" w:after="0" w:line="276" w:lineRule="auto"/>
        <w:ind w:left="709" w:righ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…………………………………….…</w:t>
      </w:r>
    </w:p>
    <w:p w:rsidR="00DF2E6F" w:rsidRDefault="00DF2E6F" w:rsidP="00DF2E6F">
      <w:pPr>
        <w:spacing w:after="0" w:line="276" w:lineRule="auto"/>
        <w:ind w:left="709" w:right="42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DF2E6F" w:rsidRDefault="00DF2E6F" w:rsidP="00DF2E6F">
      <w:pPr>
        <w:suppressAutoHyphens/>
        <w:spacing w:before="120" w:after="1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*Niewłaściwe skreślić</w:t>
      </w:r>
    </w:p>
    <w:p w:rsidR="00DF2E6F" w:rsidRDefault="00DF2E6F" w:rsidP="00DF2E6F">
      <w:pPr>
        <w:suppressAutoHyphens/>
        <w:spacing w:before="120" w:after="120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uppressAutoHyphens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…………….…….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DF2E6F" w:rsidRDefault="00DF2E6F" w:rsidP="00DF2E6F">
      <w:pPr>
        <w:spacing w:after="0" w:line="240" w:lineRule="auto"/>
        <w:ind w:left="4962" w:hanging="496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(miejscowość)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(podpis)</w:t>
      </w:r>
    </w:p>
    <w:p w:rsidR="00DF2E6F" w:rsidRDefault="00DF2E6F" w:rsidP="00DF2E6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E6F" w:rsidRDefault="00DF2E6F" w:rsidP="00DF2E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DF2E6F" w:rsidRDefault="00DF2E6F" w:rsidP="00DF2E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2E6F" w:rsidRDefault="00DF2E6F" w:rsidP="00DF2E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…………….…….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……………………………………</w:t>
      </w:r>
    </w:p>
    <w:p w:rsidR="00DF2E6F" w:rsidRDefault="00DF2E6F" w:rsidP="00DF2E6F">
      <w:pPr>
        <w:tabs>
          <w:tab w:val="left" w:pos="4111"/>
        </w:tabs>
        <w:spacing w:after="0" w:line="240" w:lineRule="auto"/>
        <w:ind w:left="5664" w:hanging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(podpis)</w:t>
      </w:r>
    </w:p>
    <w:p w:rsidR="00567E73" w:rsidRDefault="00567E73"/>
    <w:sectPr w:rsidR="0056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CB04DD7E"/>
    <w:lvl w:ilvl="0" w:tplc="D96EF5D8">
      <w:start w:val="1"/>
      <w:numFmt w:val="decimal"/>
      <w:lvlText w:val="%1."/>
      <w:lvlJc w:val="left"/>
      <w:pPr>
        <w:ind w:left="644" w:hanging="360"/>
      </w:pPr>
      <w:rPr>
        <w:rFonts w:ascii="Fira Sans" w:hAnsi="Fira Sans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DA13C9"/>
    <w:multiLevelType w:val="hybridMultilevel"/>
    <w:tmpl w:val="F9F02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E794B"/>
    <w:multiLevelType w:val="hybridMultilevel"/>
    <w:tmpl w:val="3AE85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4B6F"/>
    <w:multiLevelType w:val="hybridMultilevel"/>
    <w:tmpl w:val="9C2482B2"/>
    <w:lvl w:ilvl="0" w:tplc="AEEAD0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F"/>
    <w:rsid w:val="000E5032"/>
    <w:rsid w:val="002D3B3C"/>
    <w:rsid w:val="00567E73"/>
    <w:rsid w:val="00684C6F"/>
    <w:rsid w:val="00D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D52A"/>
  <w15:chartTrackingRefBased/>
  <w15:docId w15:val="{60482BC0-97C7-49F2-8BBA-1EC2ABF3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Arial"/>
        <w:kern w:val="3"/>
        <w:sz w:val="24"/>
        <w:szCs w:val="24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2E6F"/>
    <w:pPr>
      <w:autoSpaceDN/>
      <w:spacing w:after="160" w:line="256" w:lineRule="auto"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2023-11-24T07:35:00Z</dcterms:created>
  <dcterms:modified xsi:type="dcterms:W3CDTF">2023-11-27T12:48:00Z</dcterms:modified>
</cp:coreProperties>
</file>